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916B90" w14:textId="20F86F7B" w:rsidR="00BD1603" w:rsidRPr="0087205E" w:rsidRDefault="00BD1603">
      <w:pPr>
        <w:rPr>
          <w:rFonts w:cstheme="minorHAnsi"/>
          <w:sz w:val="24"/>
          <w:szCs w:val="24"/>
        </w:rPr>
      </w:pPr>
    </w:p>
    <w:p w14:paraId="76A07F76" w14:textId="2BCF6DDA" w:rsidR="003F1AA6" w:rsidRPr="0087205E" w:rsidRDefault="003F1AA6">
      <w:p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 xml:space="preserve">U/36/2025 </w:t>
      </w:r>
      <w:r w:rsidR="00EC05A4" w:rsidRPr="0087205E">
        <w:rPr>
          <w:rFonts w:cstheme="minorHAnsi"/>
          <w:sz w:val="24"/>
          <w:szCs w:val="24"/>
        </w:rPr>
        <w:t xml:space="preserve"> </w:t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  <w:r w:rsidR="00EC05A4" w:rsidRPr="0087205E">
        <w:rPr>
          <w:rFonts w:cstheme="minorHAnsi"/>
          <w:sz w:val="24"/>
          <w:szCs w:val="24"/>
        </w:rPr>
        <w:tab/>
      </w:r>
    </w:p>
    <w:p w14:paraId="64E79A71" w14:textId="41DE0385" w:rsidR="003F1AA6" w:rsidRPr="0087205E" w:rsidRDefault="003F1AA6">
      <w:pPr>
        <w:rPr>
          <w:rFonts w:cstheme="minorHAnsi"/>
          <w:sz w:val="24"/>
          <w:szCs w:val="24"/>
        </w:rPr>
      </w:pPr>
    </w:p>
    <w:p w14:paraId="7D39D39D" w14:textId="7FE9818A" w:rsidR="00FE14B6" w:rsidRPr="0087205E" w:rsidRDefault="007B02BB">
      <w:p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 xml:space="preserve">Przedmiot zamówienia: </w:t>
      </w:r>
      <w:r w:rsidR="00FE14B6" w:rsidRPr="0087205E">
        <w:rPr>
          <w:rFonts w:cstheme="minorHAnsi"/>
          <w:sz w:val="24"/>
          <w:szCs w:val="24"/>
        </w:rPr>
        <w:t>Sukcesywny druk i dostawa świadectw, dyplomów oraz innych dokumentów i materiałów uczelnianych</w:t>
      </w:r>
    </w:p>
    <w:p w14:paraId="11D209B9" w14:textId="7BC9BAEE" w:rsidR="00FE14B6" w:rsidRPr="0087205E" w:rsidRDefault="007B02BB" w:rsidP="007B02BB">
      <w:pPr>
        <w:jc w:val="center"/>
        <w:rPr>
          <w:rFonts w:cstheme="minorHAnsi"/>
          <w:b/>
          <w:bCs/>
          <w:sz w:val="24"/>
          <w:szCs w:val="24"/>
        </w:rPr>
      </w:pPr>
      <w:r w:rsidRPr="0087205E">
        <w:rPr>
          <w:rFonts w:cstheme="minorHAnsi"/>
          <w:b/>
          <w:bCs/>
          <w:sz w:val="24"/>
          <w:szCs w:val="24"/>
        </w:rPr>
        <w:t>Zdjęcia i rysunki teczek i okład</w:t>
      </w:r>
      <w:r w:rsidR="0042562D" w:rsidRPr="0087205E">
        <w:rPr>
          <w:rFonts w:cstheme="minorHAnsi"/>
          <w:b/>
          <w:bCs/>
          <w:sz w:val="24"/>
          <w:szCs w:val="24"/>
        </w:rPr>
        <w:t>ki</w:t>
      </w:r>
    </w:p>
    <w:p w14:paraId="258CA2D9" w14:textId="1F502544" w:rsidR="003F1AA6" w:rsidRPr="0087205E" w:rsidRDefault="003F1AA6">
      <w:pPr>
        <w:rPr>
          <w:rFonts w:cstheme="minorHAnsi"/>
          <w:sz w:val="24"/>
          <w:szCs w:val="24"/>
        </w:rPr>
      </w:pPr>
    </w:p>
    <w:p w14:paraId="71FC5207" w14:textId="415FF680" w:rsidR="00B25259" w:rsidRPr="0087205E" w:rsidRDefault="003F1AA6" w:rsidP="00412857">
      <w:pPr>
        <w:pStyle w:val="Akapitzlist"/>
        <w:numPr>
          <w:ilvl w:val="0"/>
          <w:numId w:val="2"/>
        </w:numPr>
        <w:rPr>
          <w:rFonts w:cstheme="minorHAnsi"/>
          <w:b/>
          <w:bCs/>
          <w:sz w:val="24"/>
          <w:szCs w:val="24"/>
        </w:rPr>
      </w:pPr>
      <w:r w:rsidRPr="0087205E">
        <w:rPr>
          <w:rFonts w:cstheme="minorHAnsi"/>
          <w:b/>
          <w:bCs/>
          <w:sz w:val="24"/>
          <w:szCs w:val="24"/>
        </w:rPr>
        <w:t>Teczk</w:t>
      </w:r>
      <w:r w:rsidR="00412857" w:rsidRPr="0087205E">
        <w:rPr>
          <w:rFonts w:cstheme="minorHAnsi"/>
          <w:b/>
          <w:bCs/>
          <w:sz w:val="24"/>
          <w:szCs w:val="24"/>
        </w:rPr>
        <w:t>i</w:t>
      </w:r>
      <w:r w:rsidRPr="0087205E">
        <w:rPr>
          <w:rFonts w:cstheme="minorHAnsi"/>
          <w:b/>
          <w:bCs/>
          <w:sz w:val="24"/>
          <w:szCs w:val="24"/>
        </w:rPr>
        <w:t xml:space="preserve"> do akt studenta</w:t>
      </w:r>
      <w:r w:rsidR="006968C4">
        <w:rPr>
          <w:rFonts w:cstheme="minorHAnsi"/>
          <w:b/>
          <w:bCs/>
          <w:sz w:val="24"/>
          <w:szCs w:val="24"/>
        </w:rPr>
        <w:t xml:space="preserve"> (</w:t>
      </w:r>
      <w:r w:rsidR="006968C4" w:rsidRPr="006968C4">
        <w:rPr>
          <w:rFonts w:cstheme="minorHAnsi"/>
          <w:b/>
          <w:bCs/>
          <w:sz w:val="24"/>
          <w:szCs w:val="24"/>
        </w:rPr>
        <w:t>teczk</w:t>
      </w:r>
      <w:r w:rsidR="006968C4">
        <w:rPr>
          <w:rFonts w:cstheme="minorHAnsi"/>
          <w:b/>
          <w:bCs/>
          <w:sz w:val="24"/>
          <w:szCs w:val="24"/>
        </w:rPr>
        <w:t>a do akt studenta</w:t>
      </w:r>
      <w:r w:rsidR="006968C4" w:rsidRPr="006968C4">
        <w:rPr>
          <w:rFonts w:cstheme="minorHAnsi"/>
          <w:b/>
          <w:bCs/>
          <w:sz w:val="24"/>
          <w:szCs w:val="24"/>
        </w:rPr>
        <w:t xml:space="preserve"> wiązan</w:t>
      </w:r>
      <w:r w:rsidR="006968C4">
        <w:rPr>
          <w:rFonts w:cstheme="minorHAnsi"/>
          <w:b/>
          <w:bCs/>
          <w:sz w:val="24"/>
          <w:szCs w:val="24"/>
        </w:rPr>
        <w:t xml:space="preserve">a </w:t>
      </w:r>
      <w:r w:rsidR="006968C4" w:rsidRPr="006968C4">
        <w:rPr>
          <w:rFonts w:cstheme="minorHAnsi"/>
          <w:b/>
          <w:bCs/>
          <w:sz w:val="24"/>
          <w:szCs w:val="24"/>
        </w:rPr>
        <w:t>ze skrzydełkami</w:t>
      </w:r>
      <w:r w:rsidR="006968C4">
        <w:rPr>
          <w:rFonts w:cstheme="minorHAnsi"/>
          <w:b/>
          <w:bCs/>
          <w:sz w:val="24"/>
          <w:szCs w:val="24"/>
        </w:rPr>
        <w:t xml:space="preserve">, </w:t>
      </w:r>
      <w:r w:rsidR="006968C4" w:rsidRPr="006968C4">
        <w:rPr>
          <w:rFonts w:cstheme="minorHAnsi"/>
          <w:b/>
          <w:bCs/>
          <w:sz w:val="24"/>
          <w:szCs w:val="24"/>
        </w:rPr>
        <w:t xml:space="preserve"> teczk</w:t>
      </w:r>
      <w:r w:rsidR="006968C4">
        <w:rPr>
          <w:rFonts w:cstheme="minorHAnsi"/>
          <w:b/>
          <w:bCs/>
          <w:sz w:val="24"/>
          <w:szCs w:val="24"/>
        </w:rPr>
        <w:t xml:space="preserve">a do akt studenta </w:t>
      </w:r>
      <w:r w:rsidR="006968C4" w:rsidRPr="006968C4">
        <w:rPr>
          <w:rFonts w:cstheme="minorHAnsi"/>
          <w:b/>
          <w:bCs/>
          <w:sz w:val="24"/>
          <w:szCs w:val="24"/>
        </w:rPr>
        <w:t>z gumką ze skrzydełkami</w:t>
      </w:r>
      <w:r w:rsidR="006968C4">
        <w:rPr>
          <w:rFonts w:cstheme="minorHAnsi"/>
          <w:b/>
          <w:bCs/>
          <w:sz w:val="24"/>
          <w:szCs w:val="24"/>
        </w:rPr>
        <w:t>, teczka do akt studenta z gumką bez skrzydełek).</w:t>
      </w:r>
    </w:p>
    <w:p w14:paraId="3AE9DEF3" w14:textId="77777777" w:rsidR="00412857" w:rsidRPr="0087205E" w:rsidRDefault="00412857" w:rsidP="00412857">
      <w:pPr>
        <w:pStyle w:val="Akapitzlist"/>
        <w:ind w:left="851"/>
        <w:rPr>
          <w:rFonts w:cstheme="minorHAnsi"/>
          <w:b/>
          <w:bCs/>
          <w:sz w:val="24"/>
          <w:szCs w:val="24"/>
        </w:rPr>
      </w:pPr>
    </w:p>
    <w:p w14:paraId="2401EF3B" w14:textId="55548DA1" w:rsidR="00412857" w:rsidRPr="0087205E" w:rsidRDefault="00412857" w:rsidP="00B91738">
      <w:pPr>
        <w:pStyle w:val="Akapitzlist"/>
        <w:numPr>
          <w:ilvl w:val="0"/>
          <w:numId w:val="5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b/>
          <w:bCs/>
          <w:sz w:val="24"/>
          <w:szCs w:val="24"/>
        </w:rPr>
        <w:t xml:space="preserve">Zwymiarowany rysunek teczki – dotyczy teczek z poz. 7 i 8 załącznika nr 1A-1 do SWZ czyli teczki </w:t>
      </w:r>
      <w:r w:rsidR="006968C4">
        <w:rPr>
          <w:rFonts w:cstheme="minorHAnsi"/>
          <w:b/>
          <w:bCs/>
          <w:sz w:val="24"/>
          <w:szCs w:val="24"/>
        </w:rPr>
        <w:t xml:space="preserve">do akt studenta </w:t>
      </w:r>
      <w:r w:rsidRPr="0087205E">
        <w:rPr>
          <w:rFonts w:cstheme="minorHAnsi"/>
          <w:b/>
          <w:bCs/>
          <w:sz w:val="24"/>
          <w:szCs w:val="24"/>
        </w:rPr>
        <w:t>wiązanej ze skrzydełkami oraz teczki</w:t>
      </w:r>
      <w:r w:rsidR="006968C4">
        <w:rPr>
          <w:rFonts w:cstheme="minorHAnsi"/>
          <w:b/>
          <w:bCs/>
          <w:sz w:val="24"/>
          <w:szCs w:val="24"/>
        </w:rPr>
        <w:t xml:space="preserve"> do akt studenta</w:t>
      </w:r>
      <w:r w:rsidRPr="0087205E">
        <w:rPr>
          <w:rFonts w:cstheme="minorHAnsi"/>
          <w:b/>
          <w:bCs/>
          <w:sz w:val="24"/>
          <w:szCs w:val="24"/>
        </w:rPr>
        <w:t xml:space="preserve"> z gumką ze skrzydełkami.</w:t>
      </w:r>
      <w:r w:rsidRPr="0087205E">
        <w:rPr>
          <w:rFonts w:cstheme="minorHAnsi"/>
          <w:sz w:val="24"/>
          <w:szCs w:val="24"/>
        </w:rPr>
        <w:t xml:space="preserve"> Rysunek w uproszczeniu</w:t>
      </w:r>
      <w:r w:rsidR="000F0773" w:rsidRPr="0087205E">
        <w:rPr>
          <w:rFonts w:cstheme="minorHAnsi"/>
          <w:sz w:val="24"/>
          <w:szCs w:val="24"/>
        </w:rPr>
        <w:t xml:space="preserve"> przedstawia</w:t>
      </w:r>
      <w:r w:rsidRPr="0087205E">
        <w:rPr>
          <w:rFonts w:cstheme="minorHAnsi"/>
          <w:sz w:val="24"/>
          <w:szCs w:val="24"/>
        </w:rPr>
        <w:t xml:space="preserve"> wnętrze teczki po rozłożeniu. Tecz</w:t>
      </w:r>
      <w:r w:rsidR="008C5945">
        <w:rPr>
          <w:rFonts w:cstheme="minorHAnsi"/>
          <w:sz w:val="24"/>
          <w:szCs w:val="24"/>
        </w:rPr>
        <w:t xml:space="preserve">ka </w:t>
      </w:r>
      <w:r w:rsidR="00555C4A">
        <w:rPr>
          <w:rFonts w:cstheme="minorHAnsi"/>
          <w:sz w:val="24"/>
          <w:szCs w:val="24"/>
        </w:rPr>
        <w:t xml:space="preserve">ma 5 dodatkowych bigów do regulowania pojemności, których nie obejmuje rysunek.  </w:t>
      </w:r>
    </w:p>
    <w:p w14:paraId="1A241EC0" w14:textId="77777777" w:rsidR="0042562D" w:rsidRPr="0087205E" w:rsidRDefault="0042562D" w:rsidP="0042562D">
      <w:pPr>
        <w:pStyle w:val="Akapitzlist"/>
        <w:ind w:left="1440"/>
        <w:rPr>
          <w:rFonts w:cstheme="minorHAnsi"/>
          <w:sz w:val="24"/>
          <w:szCs w:val="24"/>
        </w:rPr>
      </w:pPr>
    </w:p>
    <w:p w14:paraId="27255608" w14:textId="26174137" w:rsidR="00412857" w:rsidRPr="0087205E" w:rsidRDefault="00B91738" w:rsidP="00B91738">
      <w:pPr>
        <w:pStyle w:val="Akapitzlist"/>
        <w:ind w:left="709"/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652DA455" wp14:editId="23064A6A">
            <wp:extent cx="6363588" cy="3705742"/>
            <wp:effectExtent l="0" t="0" r="0" b="952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63588" cy="3705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530CD" w14:textId="6371C515" w:rsidR="00412857" w:rsidRPr="0087205E" w:rsidRDefault="00412857" w:rsidP="00412857">
      <w:pPr>
        <w:pStyle w:val="Akapitzlist"/>
        <w:ind w:left="709"/>
        <w:jc w:val="center"/>
        <w:rPr>
          <w:rFonts w:cstheme="minorHAnsi"/>
          <w:sz w:val="24"/>
          <w:szCs w:val="24"/>
        </w:rPr>
      </w:pPr>
    </w:p>
    <w:p w14:paraId="5AB09E35" w14:textId="77777777" w:rsidR="00412857" w:rsidRPr="0087205E" w:rsidRDefault="00412857" w:rsidP="00237D34">
      <w:pPr>
        <w:pStyle w:val="Akapitzlist"/>
        <w:ind w:left="709" w:firstLine="425"/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>Zamawiający dopuszcza następujące odchylenia w wymiarach teczki: 32 cm ± 0,5 cm, 25 cm ± 0,5 cm.</w:t>
      </w:r>
    </w:p>
    <w:p w14:paraId="2EFCFEBD" w14:textId="0D7C2A13" w:rsidR="00084EEE" w:rsidRPr="0087205E" w:rsidRDefault="00412857" w:rsidP="00237D34">
      <w:pPr>
        <w:pStyle w:val="Akapitzlist"/>
        <w:ind w:left="1134"/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>Zamawiający dopuszcza następujące odchylenia w wymiarach skrzydełek: 9,8 cm ± 0,5 cm, 16 cm ± 0,5 cm oraz  11,8 cm ± 0,5 cm,</w:t>
      </w:r>
      <w:r w:rsidR="009A4343" w:rsidRPr="0087205E">
        <w:rPr>
          <w:rFonts w:cstheme="minorHAnsi"/>
          <w:sz w:val="24"/>
          <w:szCs w:val="24"/>
        </w:rPr>
        <w:br/>
      </w:r>
      <w:r w:rsidRPr="0087205E">
        <w:rPr>
          <w:rFonts w:cstheme="minorHAnsi"/>
          <w:sz w:val="24"/>
          <w:szCs w:val="24"/>
        </w:rPr>
        <w:t>32 cm ± 0,5 cm</w:t>
      </w:r>
      <w:r w:rsidR="00086241" w:rsidRPr="0087205E">
        <w:rPr>
          <w:rFonts w:cstheme="minorHAnsi"/>
          <w:sz w:val="24"/>
          <w:szCs w:val="24"/>
        </w:rPr>
        <w:t>.</w:t>
      </w:r>
    </w:p>
    <w:p w14:paraId="42C0D5F1" w14:textId="25C31BCB" w:rsidR="00084EEE" w:rsidRPr="0087205E" w:rsidRDefault="00084EEE" w:rsidP="00B25259">
      <w:pPr>
        <w:jc w:val="center"/>
        <w:rPr>
          <w:rFonts w:cstheme="minorHAnsi"/>
          <w:sz w:val="24"/>
          <w:szCs w:val="24"/>
        </w:rPr>
      </w:pPr>
    </w:p>
    <w:p w14:paraId="65968931" w14:textId="76D6DAC4" w:rsidR="00412857" w:rsidRPr="0087205E" w:rsidRDefault="00412857" w:rsidP="00412857">
      <w:pPr>
        <w:pStyle w:val="Akapitzlist"/>
        <w:numPr>
          <w:ilvl w:val="0"/>
          <w:numId w:val="5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b/>
          <w:bCs/>
          <w:sz w:val="24"/>
          <w:szCs w:val="24"/>
        </w:rPr>
        <w:t>Zwymiarowany rysunek teczki z poz. 9 załącznika nr 1A-1 do SWZ:  teczka</w:t>
      </w:r>
      <w:r w:rsidR="002B70C5">
        <w:rPr>
          <w:rFonts w:cstheme="minorHAnsi"/>
          <w:b/>
          <w:bCs/>
          <w:sz w:val="24"/>
          <w:szCs w:val="24"/>
        </w:rPr>
        <w:t xml:space="preserve"> do akt studenta</w:t>
      </w:r>
      <w:r w:rsidRPr="0087205E">
        <w:rPr>
          <w:rFonts w:cstheme="minorHAnsi"/>
          <w:b/>
          <w:bCs/>
          <w:sz w:val="24"/>
          <w:szCs w:val="24"/>
        </w:rPr>
        <w:t xml:space="preserve"> z gumką  bez skrzydełek</w:t>
      </w:r>
      <w:r w:rsidRPr="0087205E">
        <w:rPr>
          <w:rFonts w:cstheme="minorHAnsi"/>
          <w:sz w:val="24"/>
          <w:szCs w:val="24"/>
        </w:rPr>
        <w:t>. Rysunek</w:t>
      </w:r>
      <w:r w:rsidR="000F0773" w:rsidRPr="0087205E">
        <w:rPr>
          <w:rFonts w:cstheme="minorHAnsi"/>
          <w:sz w:val="24"/>
          <w:szCs w:val="24"/>
        </w:rPr>
        <w:t xml:space="preserve"> </w:t>
      </w:r>
      <w:r w:rsidRPr="0087205E">
        <w:rPr>
          <w:rFonts w:cstheme="minorHAnsi"/>
          <w:sz w:val="24"/>
          <w:szCs w:val="24"/>
        </w:rPr>
        <w:t xml:space="preserve">w uproszczeniu </w:t>
      </w:r>
      <w:r w:rsidR="000F0773" w:rsidRPr="0087205E">
        <w:rPr>
          <w:rFonts w:cstheme="minorHAnsi"/>
          <w:sz w:val="24"/>
          <w:szCs w:val="24"/>
        </w:rPr>
        <w:t xml:space="preserve">przedstawia </w:t>
      </w:r>
      <w:r w:rsidRPr="0087205E">
        <w:rPr>
          <w:rFonts w:cstheme="minorHAnsi"/>
          <w:sz w:val="24"/>
          <w:szCs w:val="24"/>
        </w:rPr>
        <w:t xml:space="preserve">wnętrze teczki po rozłożeniu. </w:t>
      </w:r>
      <w:r w:rsidR="00555C4A" w:rsidRPr="00555C4A">
        <w:rPr>
          <w:rFonts w:cstheme="minorHAnsi"/>
          <w:sz w:val="24"/>
          <w:szCs w:val="24"/>
        </w:rPr>
        <w:t xml:space="preserve">Teczka ma 5 dodatkowych bigów do regulowania pojemności, których nie obejmuje rysunek.  </w:t>
      </w:r>
    </w:p>
    <w:p w14:paraId="3FB25197" w14:textId="12BE4309" w:rsidR="00412857" w:rsidRPr="0087205E" w:rsidRDefault="00412857" w:rsidP="00412857">
      <w:pPr>
        <w:pStyle w:val="Akapitzlist"/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57058ED1" wp14:editId="0B44D600">
            <wp:extent cx="5496692" cy="3496163"/>
            <wp:effectExtent l="0" t="0" r="8890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96692" cy="3496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1E62ED" w14:textId="30C5E07C" w:rsidR="0039221C" w:rsidRPr="0087205E" w:rsidRDefault="0039221C" w:rsidP="00412857">
      <w:pPr>
        <w:pStyle w:val="Akapitzlist"/>
        <w:jc w:val="center"/>
        <w:rPr>
          <w:rFonts w:cstheme="minorHAnsi"/>
          <w:sz w:val="24"/>
          <w:szCs w:val="24"/>
        </w:rPr>
      </w:pPr>
    </w:p>
    <w:p w14:paraId="3241CC57" w14:textId="77777777" w:rsidR="0039221C" w:rsidRPr="0087205E" w:rsidRDefault="0039221C" w:rsidP="00412857">
      <w:pPr>
        <w:pStyle w:val="Akapitzlist"/>
        <w:jc w:val="center"/>
        <w:rPr>
          <w:rFonts w:cstheme="minorHAnsi"/>
          <w:sz w:val="24"/>
          <w:szCs w:val="24"/>
        </w:rPr>
      </w:pPr>
    </w:p>
    <w:p w14:paraId="543D1A98" w14:textId="7C4EE9DE" w:rsidR="00412857" w:rsidRPr="0087205E" w:rsidRDefault="00412857" w:rsidP="0039221C">
      <w:pPr>
        <w:pStyle w:val="Akapitzlist"/>
        <w:ind w:firstLine="414"/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>Zamawiający dopuszcza następujące odchylenia w wymiarach teczki: 32 cm ± 0,5 cm, 25 cm ± 0,5 cm.</w:t>
      </w:r>
    </w:p>
    <w:p w14:paraId="7A6EF04B" w14:textId="0D0556D3" w:rsidR="00086241" w:rsidRPr="0087205E" w:rsidRDefault="00086241" w:rsidP="00412857">
      <w:pPr>
        <w:pStyle w:val="Akapitzlist"/>
        <w:rPr>
          <w:rFonts w:cstheme="minorHAnsi"/>
          <w:sz w:val="24"/>
          <w:szCs w:val="24"/>
        </w:rPr>
      </w:pPr>
    </w:p>
    <w:p w14:paraId="20E08D95" w14:textId="61A4580E" w:rsidR="00086241" w:rsidRPr="0087205E" w:rsidRDefault="00086241" w:rsidP="00412857">
      <w:pPr>
        <w:pStyle w:val="Akapitzlist"/>
        <w:rPr>
          <w:rFonts w:cstheme="minorHAnsi"/>
          <w:sz w:val="24"/>
          <w:szCs w:val="24"/>
        </w:rPr>
      </w:pPr>
    </w:p>
    <w:p w14:paraId="78D30380" w14:textId="77777777" w:rsidR="00086241" w:rsidRPr="0087205E" w:rsidRDefault="00086241" w:rsidP="00412857">
      <w:pPr>
        <w:pStyle w:val="Akapitzlist"/>
        <w:rPr>
          <w:rFonts w:cstheme="minorHAnsi"/>
          <w:sz w:val="24"/>
          <w:szCs w:val="24"/>
        </w:rPr>
      </w:pPr>
    </w:p>
    <w:p w14:paraId="38EA204E" w14:textId="08E61FEA" w:rsidR="003F1AA6" w:rsidRPr="0087205E" w:rsidRDefault="003F1AA6">
      <w:pPr>
        <w:rPr>
          <w:rFonts w:cstheme="minorHAnsi"/>
          <w:sz w:val="24"/>
          <w:szCs w:val="24"/>
        </w:rPr>
      </w:pPr>
    </w:p>
    <w:p w14:paraId="6EDF4AB3" w14:textId="2B938771" w:rsidR="003F1AA6" w:rsidRPr="0087205E" w:rsidRDefault="003F1AA6" w:rsidP="00B91738">
      <w:pPr>
        <w:pStyle w:val="Akapitzlist"/>
        <w:numPr>
          <w:ilvl w:val="0"/>
          <w:numId w:val="5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lastRenderedPageBreak/>
        <w:t>Teczka do akt studenta</w:t>
      </w:r>
      <w:r w:rsidR="00164D91" w:rsidRPr="0087205E">
        <w:rPr>
          <w:rFonts w:cstheme="minorHAnsi"/>
          <w:sz w:val="24"/>
          <w:szCs w:val="24"/>
        </w:rPr>
        <w:t xml:space="preserve">: </w:t>
      </w:r>
      <w:r w:rsidRPr="0087205E">
        <w:rPr>
          <w:rFonts w:cstheme="minorHAnsi"/>
          <w:sz w:val="24"/>
          <w:szCs w:val="24"/>
        </w:rPr>
        <w:t xml:space="preserve"> </w:t>
      </w:r>
      <w:r w:rsidR="00164D91" w:rsidRPr="0087205E">
        <w:rPr>
          <w:rFonts w:cstheme="minorHAnsi"/>
          <w:b/>
          <w:bCs/>
          <w:sz w:val="24"/>
          <w:szCs w:val="24"/>
        </w:rPr>
        <w:t>teczk</w:t>
      </w:r>
      <w:r w:rsidR="00916AD0" w:rsidRPr="0087205E">
        <w:rPr>
          <w:rFonts w:cstheme="minorHAnsi"/>
          <w:b/>
          <w:bCs/>
          <w:sz w:val="24"/>
          <w:szCs w:val="24"/>
        </w:rPr>
        <w:t>a</w:t>
      </w:r>
      <w:r w:rsidR="00164D91" w:rsidRPr="0087205E">
        <w:rPr>
          <w:rFonts w:cstheme="minorHAnsi"/>
          <w:b/>
          <w:bCs/>
          <w:sz w:val="24"/>
          <w:szCs w:val="24"/>
        </w:rPr>
        <w:t xml:space="preserve"> do akt studenta z wiązaniem ze skrzydełkami, teczk</w:t>
      </w:r>
      <w:r w:rsidR="00916AD0" w:rsidRPr="0087205E">
        <w:rPr>
          <w:rFonts w:cstheme="minorHAnsi"/>
          <w:b/>
          <w:bCs/>
          <w:sz w:val="24"/>
          <w:szCs w:val="24"/>
        </w:rPr>
        <w:t xml:space="preserve">a </w:t>
      </w:r>
      <w:r w:rsidR="00164D91" w:rsidRPr="0087205E">
        <w:rPr>
          <w:rFonts w:cstheme="minorHAnsi"/>
          <w:b/>
          <w:bCs/>
          <w:sz w:val="24"/>
          <w:szCs w:val="24"/>
        </w:rPr>
        <w:t>do akt studenta z gumką ze skrzydełkami, teczk</w:t>
      </w:r>
      <w:r w:rsidR="00916AD0" w:rsidRPr="0087205E">
        <w:rPr>
          <w:rFonts w:cstheme="minorHAnsi"/>
          <w:b/>
          <w:bCs/>
          <w:sz w:val="24"/>
          <w:szCs w:val="24"/>
        </w:rPr>
        <w:t>a</w:t>
      </w:r>
      <w:r w:rsidR="00164D91" w:rsidRPr="0087205E">
        <w:rPr>
          <w:rFonts w:cstheme="minorHAnsi"/>
          <w:b/>
          <w:bCs/>
          <w:sz w:val="24"/>
          <w:szCs w:val="24"/>
        </w:rPr>
        <w:t xml:space="preserve"> do akt studenta z gumką bez skrzydełek   </w:t>
      </w:r>
      <w:r w:rsidRPr="0087205E">
        <w:rPr>
          <w:rFonts w:cstheme="minorHAnsi"/>
          <w:sz w:val="24"/>
          <w:szCs w:val="24"/>
        </w:rPr>
        <w:t>– widok z przodu</w:t>
      </w:r>
      <w:r w:rsidR="005473D8" w:rsidRPr="0087205E">
        <w:rPr>
          <w:rFonts w:cstheme="minorHAnsi"/>
          <w:sz w:val="24"/>
          <w:szCs w:val="24"/>
        </w:rPr>
        <w:t xml:space="preserve"> (zdjęcie aktualne dla teczek z poz. 7-9 załącznika nr 1A-1 do SWZ – teczki z gumką zamiast </w:t>
      </w:r>
      <w:r w:rsidR="00086241" w:rsidRPr="0087205E">
        <w:rPr>
          <w:rFonts w:cstheme="minorHAnsi"/>
          <w:sz w:val="24"/>
          <w:szCs w:val="24"/>
        </w:rPr>
        <w:t>wiązan</w:t>
      </w:r>
      <w:r w:rsidR="002B70C5">
        <w:rPr>
          <w:rFonts w:cstheme="minorHAnsi"/>
          <w:sz w:val="24"/>
          <w:szCs w:val="24"/>
        </w:rPr>
        <w:t>i</w:t>
      </w:r>
      <w:r w:rsidR="00086241" w:rsidRPr="0087205E">
        <w:rPr>
          <w:rFonts w:cstheme="minorHAnsi"/>
          <w:sz w:val="24"/>
          <w:szCs w:val="24"/>
        </w:rPr>
        <w:t xml:space="preserve">a </w:t>
      </w:r>
      <w:r w:rsidR="005473D8" w:rsidRPr="0087205E">
        <w:rPr>
          <w:rFonts w:cstheme="minorHAnsi"/>
          <w:sz w:val="24"/>
          <w:szCs w:val="24"/>
        </w:rPr>
        <w:t>mają gumkę</w:t>
      </w:r>
      <w:r w:rsidR="00164D91" w:rsidRPr="0087205E">
        <w:rPr>
          <w:rFonts w:cstheme="minorHAnsi"/>
          <w:sz w:val="24"/>
          <w:szCs w:val="24"/>
        </w:rPr>
        <w:t>)</w:t>
      </w:r>
    </w:p>
    <w:p w14:paraId="28920C40" w14:textId="49073770" w:rsidR="003F1AA6" w:rsidRPr="0087205E" w:rsidRDefault="001B488C" w:rsidP="00F41FE7">
      <w:pPr>
        <w:ind w:firstLine="851"/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04215DB9" wp14:editId="5C2C4196">
            <wp:extent cx="4245857" cy="5574182"/>
            <wp:effectExtent l="0" t="0" r="2540" b="762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8306" cy="56167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72C9C" w:rsidRPr="0087205E">
        <w:rPr>
          <w:rFonts w:cstheme="minorHAnsi"/>
          <w:sz w:val="24"/>
          <w:szCs w:val="24"/>
        </w:rPr>
        <w:t xml:space="preserve">    </w:t>
      </w:r>
    </w:p>
    <w:p w14:paraId="67CCC54D" w14:textId="35BA15EE" w:rsidR="003F1AA6" w:rsidRPr="0087205E" w:rsidRDefault="003F1AA6" w:rsidP="001B488C">
      <w:pPr>
        <w:rPr>
          <w:rFonts w:cstheme="minorHAnsi"/>
          <w:sz w:val="24"/>
          <w:szCs w:val="24"/>
        </w:rPr>
      </w:pPr>
    </w:p>
    <w:p w14:paraId="6343FD49" w14:textId="13890709" w:rsidR="003F1AA6" w:rsidRPr="0087205E" w:rsidRDefault="003F1AA6" w:rsidP="00B91738">
      <w:pPr>
        <w:pStyle w:val="Akapitzlist"/>
        <w:numPr>
          <w:ilvl w:val="0"/>
          <w:numId w:val="5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>Teczka do akt studenta</w:t>
      </w:r>
      <w:r w:rsidR="00916AD0" w:rsidRPr="0087205E">
        <w:rPr>
          <w:rFonts w:cstheme="minorHAnsi"/>
          <w:sz w:val="24"/>
          <w:szCs w:val="24"/>
        </w:rPr>
        <w:t xml:space="preserve">: </w:t>
      </w:r>
      <w:r w:rsidR="00916AD0" w:rsidRPr="0087205E">
        <w:rPr>
          <w:rFonts w:cstheme="minorHAnsi"/>
          <w:b/>
          <w:bCs/>
          <w:sz w:val="24"/>
          <w:szCs w:val="24"/>
        </w:rPr>
        <w:t>teczka do akt studenta</w:t>
      </w:r>
      <w:r w:rsidR="00803800" w:rsidRPr="0087205E">
        <w:rPr>
          <w:rFonts w:cstheme="minorHAnsi"/>
          <w:b/>
          <w:bCs/>
          <w:sz w:val="24"/>
          <w:szCs w:val="24"/>
        </w:rPr>
        <w:t xml:space="preserve"> wiązana </w:t>
      </w:r>
      <w:r w:rsidR="00916AD0" w:rsidRPr="0087205E">
        <w:rPr>
          <w:rFonts w:cstheme="minorHAnsi"/>
          <w:b/>
          <w:bCs/>
          <w:sz w:val="24"/>
          <w:szCs w:val="24"/>
        </w:rPr>
        <w:t xml:space="preserve">ze skrzydełkami, teczka do akt studenta z gumką ze skrzydełkami </w:t>
      </w:r>
      <w:r w:rsidR="00864373" w:rsidRPr="0087205E">
        <w:rPr>
          <w:rFonts w:cstheme="minorHAnsi"/>
          <w:sz w:val="24"/>
          <w:szCs w:val="24"/>
        </w:rPr>
        <w:t>–</w:t>
      </w:r>
      <w:r w:rsidRPr="0087205E">
        <w:rPr>
          <w:rFonts w:cstheme="minorHAnsi"/>
          <w:sz w:val="24"/>
          <w:szCs w:val="24"/>
        </w:rPr>
        <w:t xml:space="preserve"> wnętrze</w:t>
      </w:r>
      <w:r w:rsidR="00864373" w:rsidRPr="0087205E">
        <w:rPr>
          <w:rFonts w:cstheme="minorHAnsi"/>
          <w:sz w:val="24"/>
          <w:szCs w:val="24"/>
        </w:rPr>
        <w:t xml:space="preserve"> (zdjęci</w:t>
      </w:r>
      <w:r w:rsidR="000D56CE" w:rsidRPr="0087205E">
        <w:rPr>
          <w:rFonts w:cstheme="minorHAnsi"/>
          <w:sz w:val="24"/>
          <w:szCs w:val="24"/>
        </w:rPr>
        <w:t>a</w:t>
      </w:r>
      <w:r w:rsidR="00864373" w:rsidRPr="0087205E">
        <w:rPr>
          <w:rFonts w:cstheme="minorHAnsi"/>
          <w:sz w:val="24"/>
          <w:szCs w:val="24"/>
        </w:rPr>
        <w:t xml:space="preserve"> aktualne dla teczki z poz. 7 i 8 załącznika nr 1A-1 do SWZ </w:t>
      </w:r>
      <w:r w:rsidR="00803800" w:rsidRPr="0087205E">
        <w:rPr>
          <w:rFonts w:cstheme="minorHAnsi"/>
          <w:sz w:val="24"/>
          <w:szCs w:val="24"/>
        </w:rPr>
        <w:t>–</w:t>
      </w:r>
      <w:r w:rsidR="00864373" w:rsidRPr="0087205E">
        <w:rPr>
          <w:rFonts w:cstheme="minorHAnsi"/>
          <w:sz w:val="24"/>
          <w:szCs w:val="24"/>
        </w:rPr>
        <w:t xml:space="preserve"> teczk</w:t>
      </w:r>
      <w:r w:rsidR="00803800" w:rsidRPr="0087205E">
        <w:rPr>
          <w:rFonts w:cstheme="minorHAnsi"/>
          <w:sz w:val="24"/>
          <w:szCs w:val="24"/>
        </w:rPr>
        <w:t xml:space="preserve">a z gumką zamiast wiązania </w:t>
      </w:r>
      <w:r w:rsidR="00864373" w:rsidRPr="0087205E">
        <w:rPr>
          <w:rFonts w:cstheme="minorHAnsi"/>
          <w:sz w:val="24"/>
          <w:szCs w:val="24"/>
        </w:rPr>
        <w:t>ma</w:t>
      </w:r>
      <w:r w:rsidR="00803800" w:rsidRPr="0087205E">
        <w:rPr>
          <w:rFonts w:cstheme="minorHAnsi"/>
          <w:sz w:val="24"/>
          <w:szCs w:val="24"/>
        </w:rPr>
        <w:t xml:space="preserve"> </w:t>
      </w:r>
      <w:r w:rsidR="00864373" w:rsidRPr="0087205E">
        <w:rPr>
          <w:rFonts w:cstheme="minorHAnsi"/>
          <w:sz w:val="24"/>
          <w:szCs w:val="24"/>
        </w:rPr>
        <w:t>gumkę).</w:t>
      </w:r>
    </w:p>
    <w:p w14:paraId="563A25C1" w14:textId="7A6A0A6D" w:rsidR="001B488C" w:rsidRPr="0087205E" w:rsidRDefault="001B488C" w:rsidP="00872C9C">
      <w:pPr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2D66A7A5" wp14:editId="31144B7B">
            <wp:extent cx="6719299" cy="5039474"/>
            <wp:effectExtent l="0" t="0" r="5715" b="889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5029" cy="5043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7FE2E3" w14:textId="151937FB" w:rsidR="001B488C" w:rsidRPr="0087205E" w:rsidRDefault="001B488C">
      <w:pPr>
        <w:rPr>
          <w:rFonts w:cstheme="minorHAnsi"/>
          <w:sz w:val="24"/>
          <w:szCs w:val="24"/>
        </w:rPr>
      </w:pPr>
    </w:p>
    <w:p w14:paraId="6B4AE70B" w14:textId="338E9313" w:rsidR="003F1AA6" w:rsidRPr="0087205E" w:rsidRDefault="003F1AA6">
      <w:pPr>
        <w:rPr>
          <w:rFonts w:cstheme="minorHAnsi"/>
          <w:sz w:val="24"/>
          <w:szCs w:val="24"/>
        </w:rPr>
      </w:pPr>
    </w:p>
    <w:p w14:paraId="34639F66" w14:textId="1E17807E" w:rsidR="00864373" w:rsidRPr="0087205E" w:rsidRDefault="00872C9C" w:rsidP="00864373">
      <w:pPr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17F7C5E1" wp14:editId="3B2FE3F2">
            <wp:extent cx="6232550" cy="4674413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7263" cy="4685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A92609" w14:textId="2CA7DA9B" w:rsidR="00864373" w:rsidRPr="0087205E" w:rsidRDefault="00864373" w:rsidP="00864373">
      <w:pPr>
        <w:rPr>
          <w:rFonts w:cstheme="minorHAnsi"/>
          <w:sz w:val="24"/>
          <w:szCs w:val="24"/>
        </w:rPr>
      </w:pPr>
    </w:p>
    <w:p w14:paraId="3E7A2C5F" w14:textId="0F364BEC" w:rsidR="00864373" w:rsidRPr="0087205E" w:rsidRDefault="00864373" w:rsidP="00864373">
      <w:pPr>
        <w:rPr>
          <w:rFonts w:cstheme="minorHAnsi"/>
          <w:sz w:val="24"/>
          <w:szCs w:val="24"/>
        </w:rPr>
      </w:pPr>
    </w:p>
    <w:p w14:paraId="310B674A" w14:textId="1D865176" w:rsidR="00B03BC4" w:rsidRPr="0087205E" w:rsidRDefault="00B03BC4" w:rsidP="00864373">
      <w:pPr>
        <w:rPr>
          <w:rFonts w:cstheme="minorHAnsi"/>
          <w:sz w:val="24"/>
          <w:szCs w:val="24"/>
        </w:rPr>
      </w:pPr>
    </w:p>
    <w:p w14:paraId="44EFCB99" w14:textId="77777777" w:rsidR="00B03BC4" w:rsidRPr="0087205E" w:rsidRDefault="00B03BC4" w:rsidP="00864373">
      <w:pPr>
        <w:rPr>
          <w:rFonts w:cstheme="minorHAnsi"/>
          <w:sz w:val="24"/>
          <w:szCs w:val="24"/>
        </w:rPr>
      </w:pPr>
    </w:p>
    <w:p w14:paraId="0F5B6453" w14:textId="77777777" w:rsidR="00864373" w:rsidRPr="0087205E" w:rsidRDefault="00864373" w:rsidP="00864373">
      <w:pPr>
        <w:rPr>
          <w:rFonts w:cstheme="minorHAnsi"/>
          <w:sz w:val="24"/>
          <w:szCs w:val="24"/>
        </w:rPr>
      </w:pPr>
    </w:p>
    <w:p w14:paraId="5E68193C" w14:textId="256274EB" w:rsidR="00872C9C" w:rsidRPr="0087205E" w:rsidRDefault="008929F8" w:rsidP="00872C9C">
      <w:pPr>
        <w:pStyle w:val="Akapitzlist"/>
        <w:numPr>
          <w:ilvl w:val="0"/>
          <w:numId w:val="2"/>
        </w:numPr>
        <w:rPr>
          <w:rFonts w:cstheme="minorHAnsi"/>
          <w:b/>
          <w:bCs/>
          <w:sz w:val="24"/>
          <w:szCs w:val="24"/>
        </w:rPr>
      </w:pPr>
      <w:r w:rsidRPr="0087205E">
        <w:rPr>
          <w:rFonts w:cstheme="minorHAnsi"/>
          <w:b/>
          <w:bCs/>
          <w:sz w:val="24"/>
          <w:szCs w:val="24"/>
        </w:rPr>
        <w:t>Okładka</w:t>
      </w:r>
      <w:r w:rsidR="00872C9C" w:rsidRPr="0087205E">
        <w:rPr>
          <w:rFonts w:cstheme="minorHAnsi"/>
          <w:b/>
          <w:bCs/>
          <w:sz w:val="24"/>
          <w:szCs w:val="24"/>
        </w:rPr>
        <w:t xml:space="preserve"> do suplementu</w:t>
      </w:r>
      <w:r w:rsidR="00F16A5E">
        <w:rPr>
          <w:rFonts w:cstheme="minorHAnsi"/>
          <w:b/>
          <w:bCs/>
          <w:sz w:val="24"/>
          <w:szCs w:val="24"/>
        </w:rPr>
        <w:t xml:space="preserve"> ze złoceniem</w:t>
      </w:r>
    </w:p>
    <w:p w14:paraId="291DED24" w14:textId="7C1F47A8" w:rsidR="00872C9C" w:rsidRPr="0087205E" w:rsidRDefault="00872C9C" w:rsidP="00872C9C">
      <w:pPr>
        <w:pStyle w:val="Akapitzlist"/>
        <w:ind w:left="1080"/>
        <w:rPr>
          <w:rFonts w:cstheme="minorHAnsi"/>
          <w:sz w:val="24"/>
          <w:szCs w:val="24"/>
        </w:rPr>
      </w:pPr>
    </w:p>
    <w:p w14:paraId="4E1DCB9D" w14:textId="7072D491" w:rsidR="0087205E" w:rsidRPr="0087205E" w:rsidRDefault="00872C9C" w:rsidP="0087205E">
      <w:pPr>
        <w:pStyle w:val="Akapitzlist"/>
        <w:numPr>
          <w:ilvl w:val="0"/>
          <w:numId w:val="3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>Okład</w:t>
      </w:r>
      <w:r w:rsidR="004C2836" w:rsidRPr="0087205E">
        <w:rPr>
          <w:rFonts w:cstheme="minorHAnsi"/>
          <w:sz w:val="24"/>
          <w:szCs w:val="24"/>
        </w:rPr>
        <w:t xml:space="preserve">ka </w:t>
      </w:r>
      <w:r w:rsidRPr="0087205E">
        <w:rPr>
          <w:rFonts w:cstheme="minorHAnsi"/>
          <w:sz w:val="24"/>
          <w:szCs w:val="24"/>
        </w:rPr>
        <w:t xml:space="preserve">do suplementu </w:t>
      </w:r>
      <w:r w:rsidR="00282426" w:rsidRPr="0087205E">
        <w:rPr>
          <w:rFonts w:cstheme="minorHAnsi"/>
          <w:sz w:val="24"/>
          <w:szCs w:val="24"/>
        </w:rPr>
        <w:t>–</w:t>
      </w:r>
      <w:r w:rsidR="00864373" w:rsidRPr="0087205E">
        <w:rPr>
          <w:rFonts w:cstheme="minorHAnsi"/>
          <w:sz w:val="24"/>
          <w:szCs w:val="24"/>
        </w:rPr>
        <w:t xml:space="preserve"> </w:t>
      </w:r>
      <w:r w:rsidR="008929F8" w:rsidRPr="0087205E">
        <w:rPr>
          <w:rFonts w:cstheme="minorHAnsi"/>
          <w:sz w:val="24"/>
          <w:szCs w:val="24"/>
        </w:rPr>
        <w:t>zwymiarowana</w:t>
      </w:r>
    </w:p>
    <w:p w14:paraId="0051A089" w14:textId="77777777" w:rsidR="0087205E" w:rsidRPr="0087205E" w:rsidRDefault="0087205E" w:rsidP="0087205E">
      <w:pPr>
        <w:pStyle w:val="Akapitzlist"/>
        <w:ind w:left="1440"/>
        <w:rPr>
          <w:rFonts w:cstheme="minorHAnsi"/>
          <w:sz w:val="24"/>
          <w:szCs w:val="24"/>
        </w:rPr>
      </w:pPr>
    </w:p>
    <w:p w14:paraId="7C05D290" w14:textId="387A2B67" w:rsidR="00282426" w:rsidRPr="0087205E" w:rsidRDefault="00282426" w:rsidP="00282426">
      <w:pPr>
        <w:pStyle w:val="Akapitzlist"/>
        <w:ind w:left="1440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3531CEED" wp14:editId="51E9B303">
            <wp:extent cx="6448462" cy="4756934"/>
            <wp:effectExtent l="0" t="0" r="0" b="571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4608" cy="476146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421F83" w14:textId="53C3D5AA" w:rsidR="0087205E" w:rsidRPr="0087205E" w:rsidRDefault="0087205E" w:rsidP="0087205E">
      <w:pPr>
        <w:rPr>
          <w:rFonts w:cstheme="minorHAnsi"/>
          <w:sz w:val="24"/>
          <w:szCs w:val="24"/>
        </w:rPr>
      </w:pPr>
    </w:p>
    <w:p w14:paraId="1AE8CFA6" w14:textId="77777777" w:rsidR="0087205E" w:rsidRPr="0087205E" w:rsidRDefault="0087205E" w:rsidP="0087205E">
      <w:pPr>
        <w:rPr>
          <w:rFonts w:cstheme="minorHAnsi"/>
          <w:sz w:val="24"/>
          <w:szCs w:val="24"/>
        </w:rPr>
      </w:pPr>
    </w:p>
    <w:p w14:paraId="1C4B7D1D" w14:textId="0D855608" w:rsidR="008929F8" w:rsidRPr="0087205E" w:rsidRDefault="008929F8" w:rsidP="008929F8">
      <w:pPr>
        <w:pStyle w:val="Akapitzlist"/>
        <w:numPr>
          <w:ilvl w:val="0"/>
          <w:numId w:val="3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 xml:space="preserve">Okładka do suplementu – </w:t>
      </w:r>
      <w:r w:rsidR="00F73FEA" w:rsidRPr="0087205E">
        <w:rPr>
          <w:rFonts w:cstheme="minorHAnsi"/>
          <w:sz w:val="24"/>
          <w:szCs w:val="24"/>
        </w:rPr>
        <w:t>zdjęcie przodu okładki</w:t>
      </w:r>
    </w:p>
    <w:p w14:paraId="6B1AE2E3" w14:textId="77777777" w:rsidR="00D32EED" w:rsidRPr="0087205E" w:rsidRDefault="00D32EED" w:rsidP="00D32EED">
      <w:pPr>
        <w:pStyle w:val="Akapitzlist"/>
        <w:ind w:left="1440"/>
        <w:rPr>
          <w:rFonts w:cstheme="minorHAnsi"/>
          <w:sz w:val="24"/>
          <w:szCs w:val="24"/>
        </w:rPr>
      </w:pPr>
    </w:p>
    <w:p w14:paraId="01F6B3DB" w14:textId="4D9E236B" w:rsidR="001B488C" w:rsidRPr="0087205E" w:rsidRDefault="001B488C" w:rsidP="008929F8">
      <w:pPr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09E3C484" wp14:editId="147F28EB">
            <wp:extent cx="5290387" cy="3968057"/>
            <wp:effectExtent l="0" t="5397" r="317" b="318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296109" cy="3972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C19E35" w14:textId="0CDF2508" w:rsidR="00930DA6" w:rsidRPr="0087205E" w:rsidRDefault="00930DA6" w:rsidP="008929F8">
      <w:pPr>
        <w:jc w:val="center"/>
        <w:rPr>
          <w:rFonts w:cstheme="minorHAnsi"/>
          <w:sz w:val="24"/>
          <w:szCs w:val="24"/>
        </w:rPr>
      </w:pPr>
    </w:p>
    <w:p w14:paraId="679C6C36" w14:textId="76F03851" w:rsidR="00930DA6" w:rsidRPr="0087205E" w:rsidRDefault="00930DA6" w:rsidP="008929F8">
      <w:pPr>
        <w:jc w:val="center"/>
        <w:rPr>
          <w:rFonts w:cstheme="minorHAnsi"/>
          <w:sz w:val="24"/>
          <w:szCs w:val="24"/>
        </w:rPr>
      </w:pPr>
    </w:p>
    <w:p w14:paraId="78AD806C" w14:textId="303341C7" w:rsidR="00930DA6" w:rsidRPr="0087205E" w:rsidRDefault="00930DA6" w:rsidP="00930DA6">
      <w:pPr>
        <w:pStyle w:val="Akapitzlist"/>
        <w:numPr>
          <w:ilvl w:val="0"/>
          <w:numId w:val="3"/>
        </w:numPr>
        <w:rPr>
          <w:rFonts w:cstheme="minorHAnsi"/>
          <w:sz w:val="24"/>
          <w:szCs w:val="24"/>
        </w:rPr>
      </w:pPr>
      <w:r w:rsidRPr="0087205E">
        <w:rPr>
          <w:rFonts w:cstheme="minorHAnsi"/>
          <w:sz w:val="24"/>
          <w:szCs w:val="24"/>
        </w:rPr>
        <w:t xml:space="preserve">Okładka do suplementu </w:t>
      </w:r>
      <w:r w:rsidR="00F73FEA" w:rsidRPr="0087205E">
        <w:rPr>
          <w:rFonts w:cstheme="minorHAnsi"/>
          <w:sz w:val="24"/>
          <w:szCs w:val="24"/>
        </w:rPr>
        <w:t>–</w:t>
      </w:r>
      <w:r w:rsidRPr="0087205E">
        <w:rPr>
          <w:rFonts w:cstheme="minorHAnsi"/>
          <w:sz w:val="24"/>
          <w:szCs w:val="24"/>
        </w:rPr>
        <w:t xml:space="preserve"> </w:t>
      </w:r>
      <w:r w:rsidR="00F73FEA" w:rsidRPr="0087205E">
        <w:rPr>
          <w:rFonts w:cstheme="minorHAnsi"/>
          <w:sz w:val="24"/>
          <w:szCs w:val="24"/>
        </w:rPr>
        <w:t xml:space="preserve">zdjęcie </w:t>
      </w:r>
      <w:r w:rsidRPr="0087205E">
        <w:rPr>
          <w:rFonts w:cstheme="minorHAnsi"/>
          <w:sz w:val="24"/>
          <w:szCs w:val="24"/>
        </w:rPr>
        <w:t>wnętrz</w:t>
      </w:r>
      <w:r w:rsidR="00F73FEA" w:rsidRPr="0087205E">
        <w:rPr>
          <w:rFonts w:cstheme="minorHAnsi"/>
          <w:sz w:val="24"/>
          <w:szCs w:val="24"/>
        </w:rPr>
        <w:t>a</w:t>
      </w:r>
    </w:p>
    <w:p w14:paraId="2217E5B1" w14:textId="6BF3C77A" w:rsidR="00084EEE" w:rsidRPr="0087205E" w:rsidRDefault="001B488C" w:rsidP="004C2836">
      <w:pPr>
        <w:jc w:val="center"/>
        <w:rPr>
          <w:rFonts w:cstheme="minorHAnsi"/>
          <w:sz w:val="24"/>
          <w:szCs w:val="24"/>
        </w:rPr>
      </w:pPr>
      <w:r w:rsidRPr="0087205E">
        <w:rPr>
          <w:rFonts w:cstheme="minorHAnsi"/>
          <w:noProof/>
          <w:sz w:val="24"/>
          <w:szCs w:val="24"/>
        </w:rPr>
        <w:drawing>
          <wp:inline distT="0" distB="0" distL="0" distR="0" wp14:anchorId="38FFE499" wp14:editId="20997E09">
            <wp:extent cx="7061132" cy="5296205"/>
            <wp:effectExtent l="0" t="0" r="698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0569" cy="5310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84EEE" w:rsidRPr="0087205E" w:rsidSect="00B25259">
      <w:headerReference w:type="first" r:id="rId15"/>
      <w:pgSz w:w="16838" w:h="11906" w:orient="landscape"/>
      <w:pgMar w:top="56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20E2DE" w14:textId="77777777" w:rsidR="00084EEE" w:rsidRDefault="00084EEE" w:rsidP="00084EEE">
      <w:pPr>
        <w:spacing w:after="0" w:line="240" w:lineRule="auto"/>
      </w:pPr>
      <w:r>
        <w:separator/>
      </w:r>
    </w:p>
  </w:endnote>
  <w:endnote w:type="continuationSeparator" w:id="0">
    <w:p w14:paraId="53AC60CE" w14:textId="77777777" w:rsidR="00084EEE" w:rsidRDefault="00084EEE" w:rsidP="00084E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0AA905" w14:textId="77777777" w:rsidR="00084EEE" w:rsidRDefault="00084EEE" w:rsidP="00084EEE">
      <w:pPr>
        <w:spacing w:after="0" w:line="240" w:lineRule="auto"/>
      </w:pPr>
      <w:r>
        <w:separator/>
      </w:r>
    </w:p>
  </w:footnote>
  <w:footnote w:type="continuationSeparator" w:id="0">
    <w:p w14:paraId="40CFB52D" w14:textId="77777777" w:rsidR="00084EEE" w:rsidRDefault="00084EEE" w:rsidP="00084E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BA72A" w14:textId="0E2937E7" w:rsidR="00084EEE" w:rsidRDefault="00084EEE" w:rsidP="00084EEE">
    <w:pPr>
      <w:pStyle w:val="Nagwek"/>
      <w:jc w:val="center"/>
    </w:pPr>
    <w:r>
      <w:rPr>
        <w:noProof/>
      </w:rPr>
      <w:drawing>
        <wp:inline distT="0" distB="0" distL="0" distR="0" wp14:anchorId="6F9E310B" wp14:editId="2DB8307F">
          <wp:extent cx="5651500" cy="4523740"/>
          <wp:effectExtent l="0" t="0" r="6350" b="0"/>
          <wp:docPr id="20" name="Obraz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51500" cy="4523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7E6464"/>
    <w:multiLevelType w:val="hybridMultilevel"/>
    <w:tmpl w:val="0C9AB8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A71C82"/>
    <w:multiLevelType w:val="hybridMultilevel"/>
    <w:tmpl w:val="CD2836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4111E25"/>
    <w:multiLevelType w:val="hybridMultilevel"/>
    <w:tmpl w:val="EE3E6096"/>
    <w:lvl w:ilvl="0" w:tplc="9704E45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5746386"/>
    <w:multiLevelType w:val="hybridMultilevel"/>
    <w:tmpl w:val="C1186A3A"/>
    <w:lvl w:ilvl="0" w:tplc="B96CF11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66BE52A8"/>
    <w:multiLevelType w:val="hybridMultilevel"/>
    <w:tmpl w:val="66F09606"/>
    <w:lvl w:ilvl="0" w:tplc="3ED834A0">
      <w:start w:val="1"/>
      <w:numFmt w:val="decimal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9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488C"/>
    <w:rsid w:val="00084EEE"/>
    <w:rsid w:val="00086241"/>
    <w:rsid w:val="000C560D"/>
    <w:rsid w:val="000D56CE"/>
    <w:rsid w:val="000F0773"/>
    <w:rsid w:val="00164D91"/>
    <w:rsid w:val="001B488C"/>
    <w:rsid w:val="00237D34"/>
    <w:rsid w:val="00280554"/>
    <w:rsid w:val="00282426"/>
    <w:rsid w:val="002A6533"/>
    <w:rsid w:val="002B70C5"/>
    <w:rsid w:val="00316B5F"/>
    <w:rsid w:val="00351831"/>
    <w:rsid w:val="0039221C"/>
    <w:rsid w:val="003F1AA6"/>
    <w:rsid w:val="0040125F"/>
    <w:rsid w:val="00412857"/>
    <w:rsid w:val="0042562D"/>
    <w:rsid w:val="00427494"/>
    <w:rsid w:val="004723C1"/>
    <w:rsid w:val="004C2836"/>
    <w:rsid w:val="004E3E3B"/>
    <w:rsid w:val="005473D8"/>
    <w:rsid w:val="00555C4A"/>
    <w:rsid w:val="0058677F"/>
    <w:rsid w:val="00591721"/>
    <w:rsid w:val="006968C4"/>
    <w:rsid w:val="007B02BB"/>
    <w:rsid w:val="007F341F"/>
    <w:rsid w:val="00803800"/>
    <w:rsid w:val="008512C2"/>
    <w:rsid w:val="00864373"/>
    <w:rsid w:val="0087205E"/>
    <w:rsid w:val="00872C9C"/>
    <w:rsid w:val="008929F8"/>
    <w:rsid w:val="0089794E"/>
    <w:rsid w:val="008C5945"/>
    <w:rsid w:val="00916AD0"/>
    <w:rsid w:val="00930DA6"/>
    <w:rsid w:val="009A4343"/>
    <w:rsid w:val="00A24403"/>
    <w:rsid w:val="00A42476"/>
    <w:rsid w:val="00A4793C"/>
    <w:rsid w:val="00AB6AE5"/>
    <w:rsid w:val="00AE0C2F"/>
    <w:rsid w:val="00B03BC4"/>
    <w:rsid w:val="00B25259"/>
    <w:rsid w:val="00B91738"/>
    <w:rsid w:val="00BA669D"/>
    <w:rsid w:val="00BC77FA"/>
    <w:rsid w:val="00BD1603"/>
    <w:rsid w:val="00C97C5E"/>
    <w:rsid w:val="00CC5201"/>
    <w:rsid w:val="00D32EED"/>
    <w:rsid w:val="00EA753B"/>
    <w:rsid w:val="00EC05A4"/>
    <w:rsid w:val="00EC3259"/>
    <w:rsid w:val="00F16A5E"/>
    <w:rsid w:val="00F41FE7"/>
    <w:rsid w:val="00F43C66"/>
    <w:rsid w:val="00F73FEA"/>
    <w:rsid w:val="00FE14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429EC824"/>
  <w15:chartTrackingRefBased/>
  <w15:docId w15:val="{35E2B7A0-7D01-44F6-90CE-F556BC4FF6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4E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4EEE"/>
  </w:style>
  <w:style w:type="paragraph" w:styleId="Stopka">
    <w:name w:val="footer"/>
    <w:basedOn w:val="Normalny"/>
    <w:link w:val="StopkaZnak"/>
    <w:uiPriority w:val="99"/>
    <w:unhideWhenUsed/>
    <w:rsid w:val="00084EE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4EEE"/>
  </w:style>
  <w:style w:type="paragraph" w:styleId="Akapitzlist">
    <w:name w:val="List Paragraph"/>
    <w:basedOn w:val="Normalny"/>
    <w:uiPriority w:val="34"/>
    <w:qFormat/>
    <w:rsid w:val="003F1A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94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2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0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8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9</Pages>
  <Words>291</Words>
  <Characters>1751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Anita Gandża</dc:creator>
  <cp:keywords/>
  <dc:description/>
  <cp:lastModifiedBy>Anita Gandża</cp:lastModifiedBy>
  <cp:revision>57</cp:revision>
  <dcterms:created xsi:type="dcterms:W3CDTF">2025-11-07T05:12:00Z</dcterms:created>
  <dcterms:modified xsi:type="dcterms:W3CDTF">2025-11-12T10:26:00Z</dcterms:modified>
</cp:coreProperties>
</file>